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8D5" w:rsidRPr="00CD18D5" w:rsidRDefault="00CD18D5" w:rsidP="00CD18D5">
      <w:pPr>
        <w:jc w:val="center"/>
        <w:rPr>
          <w:b/>
          <w:sz w:val="32"/>
          <w:szCs w:val="32"/>
        </w:rPr>
      </w:pPr>
      <w:r w:rsidRPr="00CD18D5">
        <w:rPr>
          <w:b/>
          <w:sz w:val="32"/>
          <w:szCs w:val="32"/>
        </w:rPr>
        <w:t>ТЕРРИТОРИАЛЬНАЯ ИЗБИРАТЕЛЬНАЯ КОМИССИЯ</w:t>
      </w:r>
    </w:p>
    <w:p w:rsidR="00CD18D5" w:rsidRDefault="00CD18D5" w:rsidP="00CD18D5">
      <w:pPr>
        <w:jc w:val="center"/>
        <w:rPr>
          <w:b/>
        </w:rPr>
      </w:pPr>
      <w:r w:rsidRPr="00CD18D5">
        <w:rPr>
          <w:b/>
          <w:sz w:val="32"/>
          <w:szCs w:val="32"/>
        </w:rPr>
        <w:t xml:space="preserve">  ТЕРБУНСКОГО  РАЙОНА</w:t>
      </w:r>
      <w:r>
        <w:rPr>
          <w:b/>
        </w:rPr>
        <w:t xml:space="preserve"> </w:t>
      </w:r>
    </w:p>
    <w:p w:rsidR="00CD18D5" w:rsidRDefault="00CD18D5" w:rsidP="00CD18D5">
      <w:pPr>
        <w:jc w:val="center"/>
        <w:rPr>
          <w:b/>
          <w:sz w:val="28"/>
          <w:szCs w:val="28"/>
        </w:rPr>
      </w:pPr>
    </w:p>
    <w:p w:rsidR="00CD18D5" w:rsidRDefault="00CD18D5" w:rsidP="00CD18D5">
      <w:pPr>
        <w:pStyle w:val="2"/>
        <w:rPr>
          <w:szCs w:val="28"/>
        </w:rPr>
      </w:pPr>
      <w:r>
        <w:rPr>
          <w:szCs w:val="28"/>
        </w:rPr>
        <w:t xml:space="preserve">ПОСТАНОВЛЕНИЕ  </w:t>
      </w:r>
    </w:p>
    <w:p w:rsidR="00CD18D5" w:rsidRDefault="00CD18D5" w:rsidP="00CD18D5">
      <w:pPr>
        <w:jc w:val="center"/>
        <w:rPr>
          <w:sz w:val="16"/>
          <w:szCs w:val="16"/>
        </w:rPr>
      </w:pPr>
    </w:p>
    <w:p w:rsidR="00CD18D5" w:rsidRDefault="00CD18D5" w:rsidP="00CD18D5">
      <w:pPr>
        <w:jc w:val="center"/>
        <w:rPr>
          <w:sz w:val="28"/>
          <w:u w:val="single"/>
        </w:rPr>
      </w:pPr>
      <w:r>
        <w:rPr>
          <w:sz w:val="28"/>
        </w:rPr>
        <w:t xml:space="preserve">15 мая  2025 года                                                             № </w:t>
      </w:r>
      <w:r w:rsidRPr="00CD18D5">
        <w:rPr>
          <w:sz w:val="28"/>
        </w:rPr>
        <w:t>112</w:t>
      </w:r>
      <w:r>
        <w:rPr>
          <w:sz w:val="28"/>
        </w:rPr>
        <w:t>/</w:t>
      </w:r>
      <w:r w:rsidRPr="00CD18D5">
        <w:rPr>
          <w:sz w:val="28"/>
        </w:rPr>
        <w:t>469</w:t>
      </w:r>
    </w:p>
    <w:p w:rsidR="00CD18D5" w:rsidRDefault="00CD18D5" w:rsidP="00CD18D5">
      <w:pPr>
        <w:jc w:val="center"/>
      </w:pPr>
      <w:r>
        <w:t>с. Тербуны</w:t>
      </w:r>
    </w:p>
    <w:p w:rsidR="00CD18D5" w:rsidRDefault="00CD18D5" w:rsidP="00CD18D5">
      <w:pPr>
        <w:jc w:val="center"/>
        <w:rPr>
          <w:i/>
          <w:iCs/>
        </w:rPr>
      </w:pPr>
    </w:p>
    <w:p w:rsidR="00CD18D5" w:rsidRDefault="00CD18D5" w:rsidP="00CD18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определении схемы пяти </w:t>
      </w:r>
      <w:proofErr w:type="spellStart"/>
      <w:r>
        <w:rPr>
          <w:b/>
          <w:sz w:val="28"/>
          <w:szCs w:val="28"/>
        </w:rPr>
        <w:t>трёхмандатных</w:t>
      </w:r>
      <w:proofErr w:type="spellEnd"/>
      <w:r>
        <w:rPr>
          <w:bCs/>
          <w:i/>
          <w:iCs/>
          <w:sz w:val="20"/>
          <w:szCs w:val="20"/>
        </w:rPr>
        <w:t xml:space="preserve"> </w:t>
      </w:r>
      <w:r>
        <w:rPr>
          <w:b/>
          <w:sz w:val="28"/>
          <w:szCs w:val="28"/>
        </w:rPr>
        <w:t xml:space="preserve">избирательных округов </w:t>
      </w:r>
    </w:p>
    <w:p w:rsidR="00CD18D5" w:rsidRDefault="00CD18D5" w:rsidP="00CD18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выборам депутатов Совета депутатов </w:t>
      </w:r>
      <w:proofErr w:type="spellStart"/>
      <w:r>
        <w:rPr>
          <w:b/>
          <w:bCs/>
          <w:sz w:val="28"/>
          <w:szCs w:val="28"/>
        </w:rPr>
        <w:t>Тербунского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Липецкой области Российской Федерации первого созыва </w:t>
      </w:r>
    </w:p>
    <w:p w:rsidR="00CD18D5" w:rsidRDefault="00CD18D5" w:rsidP="00CD18D5">
      <w:pPr>
        <w:jc w:val="center"/>
        <w:rPr>
          <w:i/>
          <w:iCs/>
          <w:sz w:val="18"/>
          <w:szCs w:val="18"/>
        </w:rPr>
      </w:pPr>
    </w:p>
    <w:p w:rsidR="00CD18D5" w:rsidRDefault="00CD18D5" w:rsidP="00CD18D5">
      <w:pPr>
        <w:ind w:left="1416"/>
        <w:jc w:val="both"/>
        <w:rPr>
          <w:i/>
          <w:sz w:val="16"/>
          <w:szCs w:val="16"/>
        </w:rPr>
      </w:pPr>
    </w:p>
    <w:p w:rsidR="00CD18D5" w:rsidRDefault="00CD18D5" w:rsidP="00CD18D5">
      <w:pPr>
        <w:jc w:val="both"/>
        <w:rPr>
          <w:b/>
          <w:sz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со статьей 18 </w:t>
      </w:r>
      <w:r>
        <w:rPr>
          <w:bCs/>
          <w:iCs/>
          <w:sz w:val="28"/>
        </w:rPr>
        <w:t>Федерального закона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Cs/>
          <w:sz w:val="28"/>
        </w:rPr>
        <w:t>статьей 19 Закона Липецкой области от 6 июня 2006 года № 60-ОЗ «О выборах депутатов представительных органов муниципальных образований в Липецкой области»,</w:t>
      </w:r>
      <w:r>
        <w:rPr>
          <w:bCs/>
          <w:sz w:val="28"/>
          <w:szCs w:val="28"/>
        </w:rPr>
        <w:t xml:space="preserve"> частями 3 и 4 статьи 10 </w:t>
      </w:r>
      <w:r>
        <w:rPr>
          <w:color w:val="000000"/>
          <w:sz w:val="28"/>
          <w:szCs w:val="28"/>
        </w:rPr>
        <w:t>Закона Липецкой области от 27 февраля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2025 года № 616-ОЗ «</w:t>
      </w:r>
      <w:r>
        <w:rPr>
          <w:rFonts w:eastAsia="Calibri"/>
          <w:color w:val="000000"/>
          <w:sz w:val="28"/>
          <w:szCs w:val="28"/>
          <w:lang w:eastAsia="en-US"/>
        </w:rPr>
        <w:t xml:space="preserve">О преобразовании сельских поселений, входящих в состав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Тербунского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муниципального района Липецкой области Российской Федерации, путем их объединения в муниципальный округ», </w:t>
      </w:r>
      <w:r>
        <w:rPr>
          <w:bCs/>
          <w:sz w:val="28"/>
        </w:rPr>
        <w:t xml:space="preserve"> </w:t>
      </w:r>
      <w:r>
        <w:rPr>
          <w:bCs/>
          <w:sz w:val="28"/>
          <w:szCs w:val="28"/>
        </w:rPr>
        <w:t xml:space="preserve">на основании </w:t>
      </w:r>
      <w:r>
        <w:rPr>
          <w:sz w:val="28"/>
          <w:szCs w:val="28"/>
        </w:rPr>
        <w:t>постановления избирательной комиссии Липецкой области   от 20 марта 2025 года №79/789-7 «</w:t>
      </w:r>
      <w:r>
        <w:rPr>
          <w:sz w:val="28"/>
        </w:rPr>
        <w:t xml:space="preserve">О возложении полномочий по организации подготовки и проведения выборов  в органы местного самоуправления, местного референдума  в </w:t>
      </w:r>
      <w:proofErr w:type="spellStart"/>
      <w:r>
        <w:rPr>
          <w:sz w:val="28"/>
        </w:rPr>
        <w:t>Тербунском</w:t>
      </w:r>
      <w:proofErr w:type="spellEnd"/>
      <w:r>
        <w:rPr>
          <w:sz w:val="28"/>
        </w:rPr>
        <w:t xml:space="preserve"> муниципальном округе Липецкой области на территориальную</w:t>
      </w:r>
      <w:proofErr w:type="gramEnd"/>
      <w:r>
        <w:rPr>
          <w:sz w:val="28"/>
        </w:rPr>
        <w:t xml:space="preserve"> избирательную комиссию </w:t>
      </w:r>
      <w:proofErr w:type="spellStart"/>
      <w:r>
        <w:rPr>
          <w:sz w:val="28"/>
        </w:rPr>
        <w:t>Тербунского</w:t>
      </w:r>
      <w:proofErr w:type="spellEnd"/>
      <w:r>
        <w:rPr>
          <w:sz w:val="28"/>
        </w:rPr>
        <w:t xml:space="preserve"> района</w:t>
      </w:r>
      <w:r>
        <w:rPr>
          <w:sz w:val="28"/>
          <w:szCs w:val="28"/>
        </w:rPr>
        <w:t>»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и сведений о численности избирателей, участников референдума, зарегистрированных на территории </w:t>
      </w:r>
      <w:proofErr w:type="spellStart"/>
      <w:r>
        <w:rPr>
          <w:bCs/>
          <w:sz w:val="28"/>
        </w:rPr>
        <w:t>Тербунского</w:t>
      </w:r>
      <w:proofErr w:type="spellEnd"/>
      <w:r>
        <w:rPr>
          <w:bCs/>
          <w:sz w:val="28"/>
        </w:rPr>
        <w:t xml:space="preserve"> муниципального округа по состоянию на 1 января 2025 года, территориальная избирательная комиссия </w:t>
      </w:r>
      <w:proofErr w:type="spellStart"/>
      <w:r>
        <w:rPr>
          <w:bCs/>
          <w:sz w:val="28"/>
        </w:rPr>
        <w:t>Тербунского</w:t>
      </w:r>
      <w:proofErr w:type="spellEnd"/>
      <w:r>
        <w:rPr>
          <w:bCs/>
          <w:sz w:val="28"/>
        </w:rPr>
        <w:t xml:space="preserve"> района </w:t>
      </w:r>
      <w:r>
        <w:rPr>
          <w:b/>
          <w:sz w:val="28"/>
        </w:rPr>
        <w:t>постановляет:</w:t>
      </w:r>
      <w:r>
        <w:rPr>
          <w:bCs/>
          <w:i/>
          <w:sz w:val="16"/>
          <w:szCs w:val="16"/>
        </w:rPr>
        <w:tab/>
        <w:t xml:space="preserve">       </w:t>
      </w:r>
    </w:p>
    <w:p w:rsidR="00CD18D5" w:rsidRDefault="00CD18D5" w:rsidP="00CD18D5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Определить схему </w:t>
      </w:r>
      <w:r>
        <w:rPr>
          <w:bCs/>
          <w:sz w:val="28"/>
          <w:szCs w:val="28"/>
        </w:rPr>
        <w:t xml:space="preserve">пяти </w:t>
      </w:r>
      <w:proofErr w:type="spellStart"/>
      <w:r>
        <w:rPr>
          <w:bCs/>
          <w:sz w:val="28"/>
          <w:szCs w:val="28"/>
        </w:rPr>
        <w:t>трехмандатных</w:t>
      </w:r>
      <w:proofErr w:type="spellEnd"/>
      <w:r>
        <w:rPr>
          <w:bCs/>
          <w:sz w:val="28"/>
          <w:szCs w:val="28"/>
        </w:rPr>
        <w:t xml:space="preserve"> избирательных округов по выборам депутатов Совета депутатов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округа Липецкой области </w:t>
      </w:r>
      <w:r>
        <w:rPr>
          <w:bCs/>
          <w:sz w:val="28"/>
          <w:szCs w:val="28"/>
          <w:shd w:val="clear" w:color="auto" w:fill="FFFFFF"/>
        </w:rPr>
        <w:t xml:space="preserve">Российской Федерации первого созыва </w:t>
      </w:r>
      <w:r>
        <w:rPr>
          <w:bCs/>
          <w:sz w:val="28"/>
          <w:szCs w:val="28"/>
        </w:rPr>
        <w:t>(приложение № 1) и ее графическое изображение (приложение № 2).</w:t>
      </w:r>
    </w:p>
    <w:p w:rsidR="00CD18D5" w:rsidRDefault="00CD18D5" w:rsidP="00CD18D5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2. Представить на утверждение Совету депутатов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района схему пяти </w:t>
      </w:r>
      <w:proofErr w:type="spellStart"/>
      <w:r>
        <w:rPr>
          <w:bCs/>
          <w:sz w:val="28"/>
          <w:szCs w:val="28"/>
        </w:rPr>
        <w:t>трехмандатных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избирательных округов по выборам </w:t>
      </w:r>
      <w:r>
        <w:rPr>
          <w:bCs/>
          <w:sz w:val="28"/>
          <w:szCs w:val="28"/>
        </w:rPr>
        <w:t xml:space="preserve">депутатов Совета депутатов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округа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Липецкой области </w:t>
      </w:r>
      <w:r>
        <w:rPr>
          <w:sz w:val="28"/>
          <w:szCs w:val="28"/>
          <w:shd w:val="clear" w:color="auto" w:fill="FFFFFF"/>
        </w:rPr>
        <w:t xml:space="preserve">Российской Федерации первого созыва </w:t>
      </w:r>
      <w:r>
        <w:rPr>
          <w:bCs/>
          <w:sz w:val="28"/>
          <w:szCs w:val="28"/>
        </w:rPr>
        <w:t>и ее графическое изображение</w:t>
      </w:r>
      <w:r>
        <w:rPr>
          <w:sz w:val="28"/>
          <w:szCs w:val="28"/>
        </w:rPr>
        <w:t>.</w:t>
      </w:r>
    </w:p>
    <w:p w:rsidR="00CD18D5" w:rsidRDefault="00CD18D5" w:rsidP="00CD18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Признать утратившими силу постановления  территориальной избирательной комиссии </w:t>
      </w:r>
      <w:proofErr w:type="spellStart"/>
      <w:r>
        <w:rPr>
          <w:sz w:val="28"/>
          <w:szCs w:val="28"/>
        </w:rPr>
        <w:t>Тербунского</w:t>
      </w:r>
      <w:proofErr w:type="spellEnd"/>
      <w:r>
        <w:rPr>
          <w:sz w:val="28"/>
          <w:szCs w:val="28"/>
        </w:rPr>
        <w:t xml:space="preserve"> района от 20 мая 2020 года №124/513 «Об определении схемы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</w:t>
      </w:r>
      <w:r>
        <w:rPr>
          <w:bCs/>
          <w:sz w:val="28"/>
          <w:szCs w:val="28"/>
        </w:rPr>
        <w:t xml:space="preserve">по выборам депутатов Совета депутатов сельского поселения </w:t>
      </w:r>
      <w:proofErr w:type="spellStart"/>
      <w:r>
        <w:rPr>
          <w:bCs/>
          <w:sz w:val="28"/>
          <w:szCs w:val="28"/>
        </w:rPr>
        <w:t>Казинский</w:t>
      </w:r>
      <w:proofErr w:type="spellEnd"/>
      <w:r>
        <w:rPr>
          <w:bCs/>
          <w:sz w:val="28"/>
          <w:szCs w:val="28"/>
        </w:rPr>
        <w:t xml:space="preserve"> сельсовет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района Липецкой области Российской Федерации»;</w:t>
      </w:r>
      <w:r>
        <w:rPr>
          <w:sz w:val="28"/>
          <w:szCs w:val="28"/>
        </w:rPr>
        <w:t xml:space="preserve"> от 20 мая 2020 года №124/514 «Об определении схемы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</w:t>
      </w:r>
      <w:r>
        <w:rPr>
          <w:bCs/>
          <w:sz w:val="28"/>
          <w:szCs w:val="28"/>
        </w:rPr>
        <w:t xml:space="preserve">по выборам депутатов Совета депутатов сельского поселения </w:t>
      </w:r>
      <w:proofErr w:type="spellStart"/>
      <w:r>
        <w:rPr>
          <w:bCs/>
          <w:sz w:val="28"/>
          <w:szCs w:val="28"/>
        </w:rPr>
        <w:t>Тербунский</w:t>
      </w:r>
      <w:proofErr w:type="spellEnd"/>
      <w:r>
        <w:rPr>
          <w:bCs/>
          <w:sz w:val="28"/>
          <w:szCs w:val="28"/>
        </w:rPr>
        <w:t xml:space="preserve"> сельсовет </w:t>
      </w:r>
      <w:proofErr w:type="spellStart"/>
      <w:r>
        <w:rPr>
          <w:bCs/>
          <w:sz w:val="28"/>
          <w:szCs w:val="28"/>
        </w:rPr>
        <w:lastRenderedPageBreak/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района Липецкой области Российской Федерации»;</w:t>
      </w:r>
      <w:r>
        <w:rPr>
          <w:sz w:val="28"/>
          <w:szCs w:val="28"/>
        </w:rPr>
        <w:t xml:space="preserve">   от 8 декабря 2023 г. № 61/225 «Об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</w:t>
      </w:r>
      <w:r>
        <w:rPr>
          <w:bCs/>
          <w:sz w:val="28"/>
          <w:szCs w:val="28"/>
        </w:rPr>
        <w:t xml:space="preserve">по выборам депутатов Совета депутатов сельского поселения </w:t>
      </w:r>
      <w:proofErr w:type="spellStart"/>
      <w:r>
        <w:rPr>
          <w:bCs/>
          <w:sz w:val="28"/>
          <w:szCs w:val="28"/>
        </w:rPr>
        <w:t>Тербунский</w:t>
      </w:r>
      <w:proofErr w:type="spellEnd"/>
      <w:r>
        <w:rPr>
          <w:bCs/>
          <w:sz w:val="28"/>
          <w:szCs w:val="28"/>
        </w:rPr>
        <w:t xml:space="preserve"> сельсовет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района Липецкой области Российской Федерации»;</w:t>
      </w:r>
      <w:r>
        <w:rPr>
          <w:sz w:val="28"/>
          <w:szCs w:val="28"/>
        </w:rPr>
        <w:t xml:space="preserve"> от 8 декабря 2023 г. № 61/226 «Об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</w:t>
      </w:r>
      <w:r>
        <w:rPr>
          <w:bCs/>
          <w:sz w:val="28"/>
          <w:szCs w:val="28"/>
        </w:rPr>
        <w:t xml:space="preserve">по выборам депутатов Совета депутатов сельского поселения </w:t>
      </w:r>
      <w:proofErr w:type="spellStart"/>
      <w:r>
        <w:rPr>
          <w:bCs/>
          <w:sz w:val="28"/>
          <w:szCs w:val="28"/>
        </w:rPr>
        <w:t>Тербунский</w:t>
      </w:r>
      <w:proofErr w:type="spellEnd"/>
      <w:proofErr w:type="gramStart"/>
      <w:r>
        <w:rPr>
          <w:bCs/>
          <w:sz w:val="28"/>
          <w:szCs w:val="28"/>
        </w:rPr>
        <w:t xml:space="preserve"> В</w:t>
      </w:r>
      <w:proofErr w:type="gramEnd"/>
      <w:r>
        <w:rPr>
          <w:bCs/>
          <w:sz w:val="28"/>
          <w:szCs w:val="28"/>
        </w:rPr>
        <w:t xml:space="preserve">торой сельсовет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района Липецкой области Российской Федерации»;</w:t>
      </w:r>
      <w:r>
        <w:rPr>
          <w:sz w:val="28"/>
          <w:szCs w:val="28"/>
        </w:rPr>
        <w:t xml:space="preserve">   от 11 ноября 2024 г. № 107/441 «Об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</w:t>
      </w:r>
      <w:r>
        <w:rPr>
          <w:bCs/>
          <w:sz w:val="28"/>
          <w:szCs w:val="28"/>
        </w:rPr>
        <w:t xml:space="preserve">по выборам депутатов Совета депутатов сельского поселения Берёзовский сельсовет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района Липецкой области Российской Федерации»; </w:t>
      </w:r>
      <w:r>
        <w:rPr>
          <w:sz w:val="28"/>
          <w:szCs w:val="28"/>
        </w:rPr>
        <w:t xml:space="preserve">от 11 ноября 2024 г. № 107/442 «Об определении схемы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</w:t>
      </w:r>
      <w:r>
        <w:rPr>
          <w:bCs/>
          <w:sz w:val="28"/>
          <w:szCs w:val="28"/>
        </w:rPr>
        <w:t xml:space="preserve">по выборам депутатов Совета депутатов сельского поселения </w:t>
      </w:r>
      <w:proofErr w:type="spellStart"/>
      <w:r>
        <w:rPr>
          <w:bCs/>
          <w:sz w:val="28"/>
          <w:szCs w:val="28"/>
        </w:rPr>
        <w:t>Большеполянский</w:t>
      </w:r>
      <w:proofErr w:type="spellEnd"/>
      <w:r>
        <w:rPr>
          <w:bCs/>
          <w:sz w:val="28"/>
          <w:szCs w:val="28"/>
        </w:rPr>
        <w:t xml:space="preserve"> сельсовет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района Липецкой области Российской Федерации»;</w:t>
      </w:r>
      <w:r>
        <w:rPr>
          <w:sz w:val="28"/>
          <w:szCs w:val="28"/>
        </w:rPr>
        <w:t xml:space="preserve"> от 11 ноября 2024 г. № 107/443 «Об определении схемы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</w:t>
      </w:r>
      <w:r>
        <w:rPr>
          <w:bCs/>
          <w:sz w:val="28"/>
          <w:szCs w:val="28"/>
        </w:rPr>
        <w:t xml:space="preserve">по выборам депутатов Совета депутатов сельского поселения Борковский сельсовет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района Липецкой области Российской Федерации»;</w:t>
      </w:r>
      <w:r>
        <w:rPr>
          <w:sz w:val="28"/>
          <w:szCs w:val="28"/>
        </w:rPr>
        <w:t xml:space="preserve"> от 11 ноября 2024 г. № 107/444 «Об определении схемы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</w:t>
      </w:r>
      <w:r>
        <w:rPr>
          <w:bCs/>
          <w:sz w:val="28"/>
          <w:szCs w:val="28"/>
        </w:rPr>
        <w:t xml:space="preserve">по выборам депутатов Совета депутатов сельского поселения </w:t>
      </w:r>
      <w:proofErr w:type="spellStart"/>
      <w:r>
        <w:rPr>
          <w:bCs/>
          <w:sz w:val="28"/>
          <w:szCs w:val="28"/>
        </w:rPr>
        <w:t>Вислополянский</w:t>
      </w:r>
      <w:proofErr w:type="spellEnd"/>
      <w:r>
        <w:rPr>
          <w:bCs/>
          <w:sz w:val="28"/>
          <w:szCs w:val="28"/>
        </w:rPr>
        <w:t xml:space="preserve"> сельсовет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района Липецкой области Российской Федерации»;</w:t>
      </w:r>
      <w:r>
        <w:rPr>
          <w:sz w:val="28"/>
          <w:szCs w:val="28"/>
        </w:rPr>
        <w:t xml:space="preserve"> от 11 ноября 2024 г. № 107/445 «Об определении схемы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</w:t>
      </w:r>
      <w:r>
        <w:rPr>
          <w:bCs/>
          <w:sz w:val="28"/>
          <w:szCs w:val="28"/>
        </w:rPr>
        <w:t xml:space="preserve">по выборам депутатов Совета депутатов сельского поселения Зареченский сельсовет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района Липецкой области Российской Федерации»;</w:t>
      </w:r>
      <w:r>
        <w:rPr>
          <w:sz w:val="28"/>
          <w:szCs w:val="28"/>
        </w:rPr>
        <w:t xml:space="preserve"> от 11 ноября 2024 г. № 107/446 «Об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</w:t>
      </w:r>
      <w:r>
        <w:rPr>
          <w:bCs/>
          <w:sz w:val="28"/>
          <w:szCs w:val="28"/>
        </w:rPr>
        <w:t xml:space="preserve">по выборам депутатов Совета депутатов сельского поселения </w:t>
      </w:r>
      <w:proofErr w:type="spellStart"/>
      <w:r>
        <w:rPr>
          <w:bCs/>
          <w:sz w:val="28"/>
          <w:szCs w:val="28"/>
        </w:rPr>
        <w:t>Кургано-Головинский</w:t>
      </w:r>
      <w:proofErr w:type="spellEnd"/>
      <w:r>
        <w:rPr>
          <w:bCs/>
          <w:sz w:val="28"/>
          <w:szCs w:val="28"/>
        </w:rPr>
        <w:t xml:space="preserve"> сельсовет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района Липецкой области Российской Федерации»;</w:t>
      </w:r>
      <w:r>
        <w:rPr>
          <w:sz w:val="28"/>
          <w:szCs w:val="28"/>
        </w:rPr>
        <w:t xml:space="preserve"> от 11 ноября 2024 г. № 107/447 «Об определении схемы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</w:t>
      </w:r>
      <w:r>
        <w:rPr>
          <w:bCs/>
          <w:sz w:val="28"/>
          <w:szCs w:val="28"/>
        </w:rPr>
        <w:t xml:space="preserve">по выборам депутатов Совета депутатов сельского поселения </w:t>
      </w:r>
      <w:proofErr w:type="spellStart"/>
      <w:r>
        <w:rPr>
          <w:bCs/>
          <w:sz w:val="28"/>
          <w:szCs w:val="28"/>
        </w:rPr>
        <w:t>Новосильский</w:t>
      </w:r>
      <w:proofErr w:type="spellEnd"/>
      <w:r>
        <w:rPr>
          <w:bCs/>
          <w:sz w:val="28"/>
          <w:szCs w:val="28"/>
        </w:rPr>
        <w:t xml:space="preserve"> сельсовет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района Липецкой области Российской Федерации»;</w:t>
      </w:r>
      <w:r>
        <w:rPr>
          <w:sz w:val="28"/>
          <w:szCs w:val="28"/>
        </w:rPr>
        <w:t xml:space="preserve"> от 11 ноября 2024 г. № 107/448 «Об определении схемы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</w:t>
      </w:r>
      <w:r>
        <w:rPr>
          <w:bCs/>
          <w:sz w:val="28"/>
          <w:szCs w:val="28"/>
        </w:rPr>
        <w:t xml:space="preserve">по выборам депутатов Совета депутатов сельского поселения Озёрский сельсовет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района Липецкой области Российской Федерации»;</w:t>
      </w:r>
      <w:r>
        <w:rPr>
          <w:sz w:val="28"/>
          <w:szCs w:val="28"/>
        </w:rPr>
        <w:t xml:space="preserve"> от 11 ноября 2024 г. № 107/449 «Об определении схемы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</w:t>
      </w:r>
      <w:r>
        <w:rPr>
          <w:bCs/>
          <w:sz w:val="28"/>
          <w:szCs w:val="28"/>
        </w:rPr>
        <w:t xml:space="preserve">по выборам депутатов Совета депутатов сельского поселения Покровский сельсовет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района Липецкой области Российской Федерации»;</w:t>
      </w:r>
      <w:r>
        <w:rPr>
          <w:sz w:val="28"/>
          <w:szCs w:val="28"/>
        </w:rPr>
        <w:t xml:space="preserve"> от 11 ноября 2024 г. № 107/450 «Об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</w:t>
      </w:r>
      <w:r>
        <w:rPr>
          <w:bCs/>
          <w:sz w:val="28"/>
          <w:szCs w:val="28"/>
        </w:rPr>
        <w:t xml:space="preserve">по выборам депутатов Совета депутатов сельского поселения Солдатский сельсовет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района Липецкой области Российской Федерации»; </w:t>
      </w:r>
      <w:r>
        <w:rPr>
          <w:sz w:val="28"/>
          <w:szCs w:val="28"/>
        </w:rPr>
        <w:t xml:space="preserve"> от 11 ноября 2024 г. № 107/451 </w:t>
      </w:r>
      <w:r>
        <w:rPr>
          <w:sz w:val="28"/>
          <w:szCs w:val="28"/>
        </w:rPr>
        <w:lastRenderedPageBreak/>
        <w:t xml:space="preserve">«Об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</w:t>
      </w:r>
      <w:r>
        <w:rPr>
          <w:bCs/>
          <w:sz w:val="28"/>
          <w:szCs w:val="28"/>
        </w:rPr>
        <w:t xml:space="preserve">по выборам депутатов Совета депутатов сельского поселения Урицкий сельсовет </w:t>
      </w:r>
      <w:proofErr w:type="spellStart"/>
      <w:r>
        <w:rPr>
          <w:bCs/>
          <w:sz w:val="28"/>
          <w:szCs w:val="28"/>
        </w:rPr>
        <w:t>Тербунского</w:t>
      </w:r>
      <w:proofErr w:type="spellEnd"/>
      <w:r>
        <w:rPr>
          <w:bCs/>
          <w:sz w:val="28"/>
          <w:szCs w:val="28"/>
        </w:rPr>
        <w:t xml:space="preserve"> муниципального района Липецкой области Российской Федерации».</w:t>
      </w:r>
    </w:p>
    <w:p w:rsidR="00CD18D5" w:rsidRDefault="00CD18D5" w:rsidP="00CD18D5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председателя территориальной избирательной комиссии </w:t>
      </w:r>
      <w:proofErr w:type="spellStart"/>
      <w:r>
        <w:rPr>
          <w:sz w:val="28"/>
          <w:szCs w:val="28"/>
        </w:rPr>
        <w:t>Тербунского</w:t>
      </w:r>
      <w:proofErr w:type="spellEnd"/>
      <w:r>
        <w:rPr>
          <w:sz w:val="28"/>
          <w:szCs w:val="28"/>
        </w:rPr>
        <w:t xml:space="preserve">  района Ткачева С.В.</w:t>
      </w:r>
    </w:p>
    <w:p w:rsidR="00CD18D5" w:rsidRDefault="00CD18D5" w:rsidP="00CD18D5">
      <w:pPr>
        <w:jc w:val="both"/>
        <w:rPr>
          <w:b/>
          <w:sz w:val="28"/>
          <w:szCs w:val="28"/>
        </w:rPr>
      </w:pPr>
    </w:p>
    <w:p w:rsidR="00CD18D5" w:rsidRDefault="00CD18D5" w:rsidP="00CD18D5">
      <w:pPr>
        <w:jc w:val="both"/>
        <w:rPr>
          <w:b/>
          <w:sz w:val="28"/>
          <w:szCs w:val="28"/>
        </w:rPr>
      </w:pPr>
    </w:p>
    <w:p w:rsidR="00CD18D5" w:rsidRDefault="00CD18D5" w:rsidP="00CD18D5">
      <w:pPr>
        <w:jc w:val="both"/>
        <w:rPr>
          <w:b/>
        </w:rPr>
      </w:pPr>
      <w:r>
        <w:rPr>
          <w:b/>
        </w:rPr>
        <w:t xml:space="preserve">ПРЕДСЕДАТЕЛЬ </w:t>
      </w:r>
      <w:proofErr w:type="gramStart"/>
      <w:r>
        <w:rPr>
          <w:b/>
        </w:rPr>
        <w:t>ТЕРРИТОРИАЛЬНОЙ</w:t>
      </w:r>
      <w:proofErr w:type="gramEnd"/>
      <w:r>
        <w:rPr>
          <w:b/>
        </w:rPr>
        <w:t xml:space="preserve"> </w:t>
      </w:r>
      <w:r>
        <w:rPr>
          <w:b/>
        </w:rPr>
        <w:tab/>
      </w:r>
    </w:p>
    <w:p w:rsidR="00CD18D5" w:rsidRDefault="00CD18D5" w:rsidP="00CD18D5">
      <w:pPr>
        <w:jc w:val="both"/>
        <w:rPr>
          <w:b/>
        </w:rPr>
      </w:pPr>
      <w:r>
        <w:rPr>
          <w:b/>
        </w:rPr>
        <w:t>ИЗБИРАТЕЛЬНОЙ КОМИССИИ</w:t>
      </w:r>
    </w:p>
    <w:p w:rsidR="00CD18D5" w:rsidRDefault="00CD18D5" w:rsidP="00CD18D5">
      <w:pPr>
        <w:tabs>
          <w:tab w:val="left" w:pos="6804"/>
        </w:tabs>
        <w:jc w:val="both"/>
        <w:rPr>
          <w:b/>
        </w:rPr>
      </w:pPr>
      <w:r>
        <w:rPr>
          <w:b/>
        </w:rPr>
        <w:t>ТЕРБУНСКОГО  РАЙОНА</w:t>
      </w:r>
      <w:r>
        <w:rPr>
          <w:b/>
        </w:rPr>
        <w:tab/>
        <w:t xml:space="preserve">              С.В. ТКАЧЕВ</w:t>
      </w:r>
    </w:p>
    <w:p w:rsidR="00CD18D5" w:rsidRDefault="00CD18D5" w:rsidP="00CD18D5">
      <w:pPr>
        <w:jc w:val="both"/>
      </w:pPr>
    </w:p>
    <w:p w:rsidR="00CD18D5" w:rsidRDefault="00CD18D5" w:rsidP="00CD18D5">
      <w:pPr>
        <w:jc w:val="both"/>
        <w:rPr>
          <w:b/>
        </w:rPr>
      </w:pPr>
      <w:r>
        <w:rPr>
          <w:b/>
        </w:rPr>
        <w:t xml:space="preserve">СЕКРЕТАРЬ </w:t>
      </w:r>
      <w:proofErr w:type="gramStart"/>
      <w:r>
        <w:rPr>
          <w:b/>
        </w:rPr>
        <w:t>ТЕРРИТОРИАЛЬНОЙ</w:t>
      </w:r>
      <w:proofErr w:type="gramEnd"/>
      <w:r>
        <w:rPr>
          <w:b/>
        </w:rPr>
        <w:t xml:space="preserve"> </w:t>
      </w:r>
      <w:r>
        <w:rPr>
          <w:b/>
        </w:rPr>
        <w:tab/>
      </w:r>
    </w:p>
    <w:p w:rsidR="00CD18D5" w:rsidRDefault="00CD18D5" w:rsidP="00CD18D5">
      <w:pPr>
        <w:jc w:val="both"/>
        <w:rPr>
          <w:b/>
        </w:rPr>
      </w:pPr>
      <w:r>
        <w:rPr>
          <w:b/>
        </w:rPr>
        <w:t>ИЗБИРАТЕЛЬНОЙ КОМИССИИ</w:t>
      </w:r>
    </w:p>
    <w:p w:rsidR="00CD18D5" w:rsidRDefault="00CD18D5" w:rsidP="00CD18D5">
      <w:pPr>
        <w:spacing w:line="262" w:lineRule="auto"/>
        <w:jc w:val="both"/>
      </w:pPr>
      <w:r>
        <w:rPr>
          <w:b/>
        </w:rPr>
        <w:t>ТЕРБУНСКОГО  РАЙОНА</w:t>
      </w:r>
      <w:r>
        <w:rPr>
          <w:b/>
        </w:rPr>
        <w:tab/>
        <w:t xml:space="preserve">                                                                И.Г. СМИРНОВА</w:t>
      </w:r>
    </w:p>
    <w:p w:rsidR="00CD18D5" w:rsidRDefault="00CD18D5" w:rsidP="00CD18D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CD18D5" w:rsidRDefault="00CD18D5" w:rsidP="00CD18D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CD18D5" w:rsidRDefault="00CD18D5" w:rsidP="00CD18D5">
      <w:pPr>
        <w:spacing w:after="160" w:line="259" w:lineRule="auto"/>
        <w:rPr>
          <w:b/>
          <w:sz w:val="28"/>
          <w:szCs w:val="28"/>
        </w:rPr>
      </w:pPr>
    </w:p>
    <w:p w:rsidR="00CD18D5" w:rsidRDefault="00CD18D5" w:rsidP="00CD18D5">
      <w:pPr>
        <w:spacing w:after="160" w:line="259" w:lineRule="auto"/>
        <w:rPr>
          <w:b/>
          <w:sz w:val="28"/>
          <w:szCs w:val="28"/>
        </w:rPr>
      </w:pPr>
    </w:p>
    <w:p w:rsidR="00CD18D5" w:rsidRDefault="00CD18D5" w:rsidP="00CD18D5">
      <w:pPr>
        <w:spacing w:after="160" w:line="259" w:lineRule="auto"/>
        <w:rPr>
          <w:b/>
          <w:sz w:val="28"/>
          <w:szCs w:val="28"/>
        </w:rPr>
      </w:pPr>
    </w:p>
    <w:p w:rsidR="00CD18D5" w:rsidRDefault="00CD18D5" w:rsidP="00CD18D5">
      <w:pPr>
        <w:spacing w:after="160" w:line="259" w:lineRule="auto"/>
        <w:rPr>
          <w:b/>
          <w:sz w:val="28"/>
          <w:szCs w:val="28"/>
        </w:rPr>
      </w:pPr>
    </w:p>
    <w:p w:rsidR="00CD18D5" w:rsidRDefault="00CD18D5" w:rsidP="00CD18D5">
      <w:pPr>
        <w:spacing w:after="160" w:line="259" w:lineRule="auto"/>
        <w:rPr>
          <w:b/>
          <w:sz w:val="28"/>
          <w:szCs w:val="28"/>
        </w:rPr>
      </w:pPr>
    </w:p>
    <w:p w:rsidR="00CD18D5" w:rsidRDefault="00CD18D5" w:rsidP="00CD18D5">
      <w:pPr>
        <w:spacing w:after="160" w:line="259" w:lineRule="auto"/>
        <w:rPr>
          <w:b/>
          <w:sz w:val="28"/>
          <w:szCs w:val="28"/>
        </w:rPr>
      </w:pPr>
    </w:p>
    <w:p w:rsidR="00CD18D5" w:rsidRDefault="00CD18D5" w:rsidP="00CD18D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CD18D5" w:rsidRDefault="00CD18D5" w:rsidP="00CD18D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CD18D5" w:rsidRDefault="00CD18D5" w:rsidP="00CD18D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CD18D5" w:rsidRDefault="00CD18D5" w:rsidP="00CD18D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CD18D5" w:rsidRDefault="00CD18D5" w:rsidP="00CD18D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CD18D5" w:rsidRDefault="00CD18D5" w:rsidP="00CD18D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CD18D5" w:rsidRDefault="00CD18D5" w:rsidP="00CD18D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CD18D5" w:rsidRDefault="00CD18D5" w:rsidP="00CD18D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CD18D5" w:rsidRDefault="00CD18D5" w:rsidP="00CD18D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CD18D5" w:rsidRDefault="00CD18D5" w:rsidP="00CD18D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:rsidR="00CD18D5" w:rsidRDefault="00CD18D5" w:rsidP="00CD18D5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4A0"/>
      </w:tblPr>
      <w:tblGrid>
        <w:gridCol w:w="9648"/>
      </w:tblGrid>
      <w:tr w:rsidR="00CD18D5" w:rsidTr="005220F1">
        <w:trPr>
          <w:cantSplit/>
          <w:trHeight w:val="1966"/>
        </w:trPr>
        <w:tc>
          <w:tcPr>
            <w:tcW w:w="9648" w:type="dxa"/>
          </w:tcPr>
          <w:p w:rsidR="00CD18D5" w:rsidRDefault="00CD18D5" w:rsidP="005220F1">
            <w:pPr>
              <w:pStyle w:val="a3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lastRenderedPageBreak/>
              <w:t xml:space="preserve">              </w:t>
            </w:r>
            <w:r>
              <w:rPr>
                <w:sz w:val="22"/>
                <w:szCs w:val="22"/>
              </w:rPr>
              <w:t>Приложение № 1</w:t>
            </w:r>
          </w:p>
          <w:p w:rsidR="00CD18D5" w:rsidRDefault="00CD18D5" w:rsidP="005220F1">
            <w:pPr>
              <w:pStyle w:val="a3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постановлению </w:t>
            </w:r>
            <w:proofErr w:type="gramStart"/>
            <w:r>
              <w:rPr>
                <w:sz w:val="22"/>
                <w:szCs w:val="22"/>
              </w:rPr>
              <w:t>территориальной</w:t>
            </w:r>
            <w:proofErr w:type="gramEnd"/>
          </w:p>
          <w:p w:rsidR="00CD18D5" w:rsidRDefault="00CD18D5" w:rsidP="005220F1">
            <w:pPr>
              <w:pStyle w:val="a3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избирательной  комиссии</w:t>
            </w:r>
          </w:p>
          <w:p w:rsidR="00CD18D5" w:rsidRDefault="00CD18D5" w:rsidP="005220F1">
            <w:pPr>
              <w:pStyle w:val="a3"/>
              <w:ind w:left="567" w:right="-3" w:firstLine="709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Тербунского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  <w:p w:rsidR="00CD18D5" w:rsidRDefault="00CD18D5" w:rsidP="005220F1">
            <w:pPr>
              <w:pStyle w:val="a3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15 мая 2025 г. №</w:t>
            </w:r>
            <w:r>
              <w:rPr>
                <w:sz w:val="28"/>
              </w:rPr>
              <w:t xml:space="preserve"> </w:t>
            </w:r>
            <w:r>
              <w:t>112/469</w:t>
            </w:r>
            <w:r>
              <w:rPr>
                <w:sz w:val="22"/>
                <w:szCs w:val="22"/>
              </w:rPr>
              <w:t xml:space="preserve">      </w:t>
            </w:r>
          </w:p>
          <w:p w:rsidR="00CD18D5" w:rsidRDefault="00CD18D5" w:rsidP="005220F1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CD18D5" w:rsidRDefault="00CD18D5" w:rsidP="005220F1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CD18D5" w:rsidRDefault="00CD18D5" w:rsidP="005220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 пяти </w:t>
            </w:r>
            <w:proofErr w:type="spellStart"/>
            <w:r>
              <w:rPr>
                <w:b/>
                <w:sz w:val="28"/>
                <w:szCs w:val="28"/>
              </w:rPr>
              <w:t>трёхмандатных</w:t>
            </w:r>
            <w:proofErr w:type="spellEnd"/>
            <w:r>
              <w:rPr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избирательных округов </w:t>
            </w:r>
          </w:p>
          <w:p w:rsidR="00CD18D5" w:rsidRDefault="00CD18D5" w:rsidP="005220F1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b/>
                <w:bCs/>
                <w:sz w:val="28"/>
                <w:szCs w:val="28"/>
              </w:rPr>
              <w:t xml:space="preserve">по выборам депутатов Совета депутатов </w:t>
            </w:r>
            <w:proofErr w:type="spellStart"/>
            <w:r>
              <w:rPr>
                <w:b/>
                <w:bCs/>
                <w:sz w:val="28"/>
                <w:szCs w:val="28"/>
              </w:rPr>
              <w:t>Тербунского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муниципального округа Липецкой области Российской Федерации первого созыва</w:t>
            </w:r>
          </w:p>
          <w:p w:rsidR="00CD18D5" w:rsidRDefault="00CD18D5" w:rsidP="005220F1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CD18D5" w:rsidRDefault="00CD18D5" w:rsidP="005220F1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CD18D5" w:rsidRDefault="00CD18D5" w:rsidP="00CD18D5">
      <w:pPr>
        <w:pStyle w:val="a3"/>
        <w:ind w:left="567" w:right="-3" w:firstLine="709"/>
        <w:jc w:val="right"/>
        <w:rPr>
          <w:sz w:val="28"/>
          <w:szCs w:val="28"/>
        </w:rPr>
      </w:pPr>
    </w:p>
    <w:p w:rsidR="00CD18D5" w:rsidRDefault="00CD18D5" w:rsidP="00CD18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ТРЕХМАНДАТНЫЙ ИЗБИРАТЕЛЬНЫЙ ОКРУГ №1</w:t>
      </w:r>
    </w:p>
    <w:p w:rsidR="00CD18D5" w:rsidRDefault="00CD18D5" w:rsidP="00CD18D5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6380"/>
      </w:tblGrid>
      <w:tr w:rsidR="00CD18D5" w:rsidTr="005220F1">
        <w:tc>
          <w:tcPr>
            <w:tcW w:w="3190" w:type="dxa"/>
          </w:tcPr>
          <w:p w:rsidR="00CD18D5" w:rsidRDefault="00CD18D5" w:rsidP="005220F1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Центр -</w:t>
            </w:r>
          </w:p>
        </w:tc>
        <w:tc>
          <w:tcPr>
            <w:tcW w:w="6381" w:type="dxa"/>
          </w:tcPr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Липецкая область, </w:t>
            </w:r>
            <w:proofErr w:type="spellStart"/>
            <w:r>
              <w:rPr>
                <w:sz w:val="28"/>
                <w:szCs w:val="28"/>
              </w:rPr>
              <w:t>Тербунский</w:t>
            </w:r>
            <w:proofErr w:type="spellEnd"/>
            <w:r>
              <w:rPr>
                <w:sz w:val="28"/>
                <w:szCs w:val="28"/>
              </w:rPr>
              <w:t xml:space="preserve"> район, с. Борки,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Центральная</w:t>
            </w:r>
            <w:proofErr w:type="gramEnd"/>
            <w:r>
              <w:rPr>
                <w:sz w:val="28"/>
                <w:szCs w:val="28"/>
              </w:rPr>
              <w:t xml:space="preserve"> д.  17 (здание администрации)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</w:p>
        </w:tc>
      </w:tr>
      <w:tr w:rsidR="00CD18D5" w:rsidTr="005220F1">
        <w:tc>
          <w:tcPr>
            <w:tcW w:w="3190" w:type="dxa"/>
          </w:tcPr>
          <w:p w:rsidR="00CD18D5" w:rsidRDefault="00CD18D5" w:rsidP="005220F1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 границах:</w:t>
            </w:r>
          </w:p>
        </w:tc>
        <w:tc>
          <w:tcPr>
            <w:tcW w:w="6381" w:type="dxa"/>
          </w:tcPr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села Борки;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деревень: Алешки, </w:t>
            </w:r>
            <w:proofErr w:type="spellStart"/>
            <w:r>
              <w:rPr>
                <w:sz w:val="28"/>
                <w:szCs w:val="28"/>
              </w:rPr>
              <w:t>Апросимовка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Апухтино</w:t>
            </w:r>
            <w:proofErr w:type="spellEnd"/>
            <w:r>
              <w:rPr>
                <w:sz w:val="28"/>
                <w:szCs w:val="28"/>
              </w:rPr>
              <w:t xml:space="preserve">, Плотка;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села </w:t>
            </w:r>
            <w:proofErr w:type="gramStart"/>
            <w:r>
              <w:rPr>
                <w:sz w:val="28"/>
                <w:szCs w:val="28"/>
              </w:rPr>
              <w:t>Заречное</w:t>
            </w:r>
            <w:proofErr w:type="gramEnd"/>
            <w:r>
              <w:rPr>
                <w:sz w:val="28"/>
                <w:szCs w:val="28"/>
              </w:rPr>
              <w:t xml:space="preserve">;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деревень: </w:t>
            </w:r>
            <w:proofErr w:type="spellStart"/>
            <w:r>
              <w:rPr>
                <w:sz w:val="28"/>
                <w:szCs w:val="28"/>
              </w:rPr>
              <w:t>Усть-Юрское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Секирино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Шпейнарка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села </w:t>
            </w:r>
            <w:proofErr w:type="spellStart"/>
            <w:r>
              <w:rPr>
                <w:sz w:val="28"/>
                <w:szCs w:val="28"/>
              </w:rPr>
              <w:t>Марьино</w:t>
            </w:r>
            <w:proofErr w:type="spellEnd"/>
            <w:r>
              <w:rPr>
                <w:sz w:val="28"/>
                <w:szCs w:val="28"/>
              </w:rPr>
              <w:t xml:space="preserve"> – Николаевка;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деревень: Александровка,  Богатые Плоты, Большая </w:t>
            </w:r>
            <w:proofErr w:type="spellStart"/>
            <w:r>
              <w:rPr>
                <w:sz w:val="28"/>
                <w:szCs w:val="28"/>
              </w:rPr>
              <w:t>Киреевка</w:t>
            </w:r>
            <w:proofErr w:type="spellEnd"/>
            <w:r>
              <w:rPr>
                <w:sz w:val="28"/>
                <w:szCs w:val="28"/>
              </w:rPr>
              <w:t xml:space="preserve">,  Вторая Ольшанка, Ивановка, </w:t>
            </w:r>
            <w:proofErr w:type="spellStart"/>
            <w:r>
              <w:rPr>
                <w:sz w:val="28"/>
                <w:szCs w:val="28"/>
              </w:rPr>
              <w:t>Курганка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Кургано-Головино</w:t>
            </w:r>
            <w:proofErr w:type="spellEnd"/>
            <w:r>
              <w:rPr>
                <w:sz w:val="28"/>
                <w:szCs w:val="28"/>
              </w:rPr>
              <w:t xml:space="preserve">, Малая </w:t>
            </w:r>
            <w:proofErr w:type="spellStart"/>
            <w:r>
              <w:rPr>
                <w:sz w:val="28"/>
                <w:szCs w:val="28"/>
              </w:rPr>
              <w:t>Киреевка</w:t>
            </w:r>
            <w:proofErr w:type="spellEnd"/>
            <w:r>
              <w:rPr>
                <w:sz w:val="28"/>
                <w:szCs w:val="28"/>
              </w:rPr>
              <w:t>,  Новая Каменка, Петропавловка;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сельца </w:t>
            </w:r>
            <w:proofErr w:type="spellStart"/>
            <w:r>
              <w:rPr>
                <w:sz w:val="28"/>
                <w:szCs w:val="28"/>
              </w:rPr>
              <w:t>Курганка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села Покровское;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деревень: Грязновка, Давыдовка;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сёл: </w:t>
            </w:r>
            <w:proofErr w:type="gramStart"/>
            <w:r>
              <w:rPr>
                <w:sz w:val="28"/>
                <w:szCs w:val="28"/>
              </w:rPr>
              <w:t>Тульское</w:t>
            </w:r>
            <w:proofErr w:type="gramEnd"/>
            <w:r>
              <w:rPr>
                <w:sz w:val="28"/>
                <w:szCs w:val="28"/>
              </w:rPr>
              <w:t>, Хутор-Березовка;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деревень: </w:t>
            </w:r>
            <w:proofErr w:type="spellStart"/>
            <w:r>
              <w:rPr>
                <w:sz w:val="28"/>
                <w:szCs w:val="28"/>
              </w:rPr>
              <w:t>Засосная</w:t>
            </w:r>
            <w:proofErr w:type="spellEnd"/>
            <w:r>
              <w:rPr>
                <w:sz w:val="28"/>
                <w:szCs w:val="28"/>
              </w:rPr>
              <w:t xml:space="preserve">, Каменка, Спасская, Орловка;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посёлка </w:t>
            </w:r>
            <w:proofErr w:type="gramStart"/>
            <w:r>
              <w:rPr>
                <w:sz w:val="28"/>
                <w:szCs w:val="28"/>
              </w:rPr>
              <w:t>Райский</w:t>
            </w:r>
            <w:proofErr w:type="gramEnd"/>
            <w:r>
              <w:rPr>
                <w:sz w:val="28"/>
                <w:szCs w:val="28"/>
              </w:rPr>
              <w:t xml:space="preserve">;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хутора </w:t>
            </w:r>
            <w:proofErr w:type="spellStart"/>
            <w:r>
              <w:rPr>
                <w:sz w:val="28"/>
                <w:szCs w:val="28"/>
              </w:rPr>
              <w:t>Дроновка</w:t>
            </w:r>
            <w:proofErr w:type="spellEnd"/>
            <w:r>
              <w:rPr>
                <w:sz w:val="28"/>
                <w:szCs w:val="28"/>
              </w:rPr>
              <w:t xml:space="preserve">;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станции </w:t>
            </w:r>
            <w:proofErr w:type="spellStart"/>
            <w:r>
              <w:rPr>
                <w:sz w:val="28"/>
                <w:szCs w:val="28"/>
              </w:rPr>
              <w:t>Свечинская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села </w:t>
            </w:r>
            <w:proofErr w:type="spellStart"/>
            <w:r>
              <w:rPr>
                <w:sz w:val="28"/>
                <w:szCs w:val="28"/>
              </w:rPr>
              <w:t>Бурдино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деревни </w:t>
            </w:r>
            <w:proofErr w:type="gramStart"/>
            <w:r>
              <w:rPr>
                <w:sz w:val="28"/>
                <w:szCs w:val="28"/>
              </w:rPr>
              <w:t>Петровское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</w:p>
        </w:tc>
      </w:tr>
      <w:tr w:rsidR="00CD18D5" w:rsidTr="005220F1">
        <w:tc>
          <w:tcPr>
            <w:tcW w:w="3190" w:type="dxa"/>
          </w:tcPr>
          <w:p w:rsidR="00CD18D5" w:rsidRDefault="00CD18D5" w:rsidP="005220F1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Число избирателей:</w:t>
            </w:r>
          </w:p>
        </w:tc>
        <w:tc>
          <w:tcPr>
            <w:tcW w:w="6381" w:type="dxa"/>
          </w:tcPr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3131</w:t>
            </w:r>
          </w:p>
        </w:tc>
      </w:tr>
    </w:tbl>
    <w:p w:rsidR="00CD18D5" w:rsidRPr="00CD18D5" w:rsidRDefault="00CD18D5" w:rsidP="00CD18D5">
      <w:pPr>
        <w:jc w:val="both"/>
        <w:rPr>
          <w:i/>
          <w:sz w:val="10"/>
          <w:szCs w:val="10"/>
        </w:rPr>
      </w:pPr>
    </w:p>
    <w:p w:rsidR="00CD18D5" w:rsidRDefault="00CD18D5" w:rsidP="00CD18D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  <w:lang w:val="en-US"/>
        </w:rPr>
        <w:t>ТРЕХМАНДАТНЫЙ ИЗБИРАТЕЛЬНЫЙ ОКРУГ №</w:t>
      </w:r>
      <w:r>
        <w:rPr>
          <w:b/>
          <w:sz w:val="28"/>
          <w:szCs w:val="28"/>
        </w:rPr>
        <w:t>2</w:t>
      </w:r>
    </w:p>
    <w:p w:rsidR="00CD18D5" w:rsidRDefault="00CD18D5" w:rsidP="00CD18D5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6380"/>
      </w:tblGrid>
      <w:tr w:rsidR="00CD18D5" w:rsidTr="005220F1">
        <w:tc>
          <w:tcPr>
            <w:tcW w:w="3190" w:type="dxa"/>
          </w:tcPr>
          <w:p w:rsidR="00CD18D5" w:rsidRDefault="00CD18D5" w:rsidP="005220F1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Центр -</w:t>
            </w:r>
          </w:p>
        </w:tc>
        <w:tc>
          <w:tcPr>
            <w:tcW w:w="6381" w:type="dxa"/>
          </w:tcPr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Липецкая область, </w:t>
            </w:r>
            <w:proofErr w:type="spellStart"/>
            <w:r>
              <w:rPr>
                <w:sz w:val="28"/>
                <w:szCs w:val="28"/>
              </w:rPr>
              <w:t>Тербунский</w:t>
            </w:r>
            <w:proofErr w:type="spellEnd"/>
            <w:r>
              <w:rPr>
                <w:sz w:val="28"/>
                <w:szCs w:val="28"/>
              </w:rPr>
              <w:t xml:space="preserve"> район, с. Тербуны ул. Красноармейская д. 4 (здание МБОУ СОШ с. Тербуны)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</w:p>
        </w:tc>
      </w:tr>
      <w:tr w:rsidR="00CD18D5" w:rsidTr="005220F1">
        <w:tc>
          <w:tcPr>
            <w:tcW w:w="3190" w:type="dxa"/>
          </w:tcPr>
          <w:p w:rsidR="00CD18D5" w:rsidRDefault="00CD18D5" w:rsidP="005220F1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 границах:</w:t>
            </w:r>
          </w:p>
        </w:tc>
        <w:tc>
          <w:tcPr>
            <w:tcW w:w="6381" w:type="dxa"/>
          </w:tcPr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села Тербуны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улиц:  Башкирских Конников, Борковской, </w:t>
            </w:r>
            <w:r>
              <w:rPr>
                <w:sz w:val="28"/>
                <w:szCs w:val="28"/>
              </w:rPr>
              <w:lastRenderedPageBreak/>
              <w:t xml:space="preserve">Весенней, Виноградной, Гагарина, Героев Сибиряков, Горького, Дачной, Дзержинского, Елецкой, Есенина, Зеленой, </w:t>
            </w:r>
            <w:proofErr w:type="spellStart"/>
            <w:r>
              <w:rPr>
                <w:sz w:val="28"/>
                <w:szCs w:val="28"/>
              </w:rPr>
              <w:t>им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аикина</w:t>
            </w:r>
            <w:proofErr w:type="spellEnd"/>
            <w:r>
              <w:rPr>
                <w:sz w:val="28"/>
                <w:szCs w:val="28"/>
              </w:rPr>
              <w:t xml:space="preserve">, Кирова, Кленовой, Колхозной, Коммунальной, Комсомольской, Красноармейской, Куйбышева, Ленина,  Лесной, Летней, Луговой, Малиновой, Мира (нечетная сторона дом № 1; четная сторона от дома № 2 до дома № 28 включительно), Механизаторов, Мичурина, </w:t>
            </w:r>
            <w:proofErr w:type="spellStart"/>
            <w:r>
              <w:rPr>
                <w:sz w:val="28"/>
                <w:szCs w:val="28"/>
              </w:rPr>
              <w:t>им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ячина</w:t>
            </w:r>
            <w:proofErr w:type="spellEnd"/>
            <w:r>
              <w:rPr>
                <w:sz w:val="28"/>
                <w:szCs w:val="28"/>
              </w:rPr>
              <w:t xml:space="preserve">, Октябрьской, Олимпийской, Первомайской, Печерского, Пионерской, Почтовой, Пушкина, Рабочей, Раздольной, </w:t>
            </w:r>
            <w:proofErr w:type="spellStart"/>
            <w:r>
              <w:rPr>
                <w:sz w:val="28"/>
                <w:szCs w:val="28"/>
              </w:rPr>
              <w:t>Разинкова</w:t>
            </w:r>
            <w:proofErr w:type="spellEnd"/>
            <w:r>
              <w:rPr>
                <w:sz w:val="28"/>
                <w:szCs w:val="28"/>
              </w:rPr>
              <w:t xml:space="preserve">, Репина, Садовой, им.Сидорова, Советской, Сотникова, Тихой, Транспортной, Чехова, Чкалова, </w:t>
            </w:r>
            <w:proofErr w:type="spellStart"/>
            <w:r>
              <w:rPr>
                <w:sz w:val="28"/>
                <w:szCs w:val="28"/>
              </w:rPr>
              <w:t>им.Шепелева</w:t>
            </w:r>
            <w:proofErr w:type="spellEnd"/>
            <w:r>
              <w:rPr>
                <w:sz w:val="28"/>
                <w:szCs w:val="28"/>
              </w:rPr>
              <w:t xml:space="preserve">, Школьной, Шолохова, Энергетиков, Юбилейной Ясной;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переулков: Молодежного, Нефтяного, Октябрьского, Садового, Советского;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ж</w:t>
            </w:r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 xml:space="preserve"> будки 500 км.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</w:p>
        </w:tc>
      </w:tr>
      <w:tr w:rsidR="00CD18D5" w:rsidTr="005220F1">
        <w:tc>
          <w:tcPr>
            <w:tcW w:w="3190" w:type="dxa"/>
          </w:tcPr>
          <w:p w:rsidR="00CD18D5" w:rsidRDefault="00CD18D5" w:rsidP="005220F1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Число избирателей:</w:t>
            </w:r>
          </w:p>
        </w:tc>
        <w:tc>
          <w:tcPr>
            <w:tcW w:w="6381" w:type="dxa"/>
          </w:tcPr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3289</w:t>
            </w:r>
          </w:p>
          <w:p w:rsidR="00CD18D5" w:rsidRPr="00CD18D5" w:rsidRDefault="00CD18D5" w:rsidP="005220F1">
            <w:pPr>
              <w:jc w:val="both"/>
              <w:rPr>
                <w:sz w:val="10"/>
                <w:szCs w:val="10"/>
              </w:rPr>
            </w:pPr>
          </w:p>
        </w:tc>
      </w:tr>
    </w:tbl>
    <w:p w:rsidR="00CD18D5" w:rsidRDefault="00CD18D5" w:rsidP="00CD18D5">
      <w:pPr>
        <w:jc w:val="center"/>
        <w:rPr>
          <w:sz w:val="28"/>
          <w:szCs w:val="28"/>
        </w:rPr>
      </w:pPr>
    </w:p>
    <w:p w:rsidR="00CD18D5" w:rsidRDefault="00CD18D5" w:rsidP="00CD18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ТРЕХМАНДАТНЫЙ ИЗБИРАТЕЛЬНЫЙ ОКРУГ №</w:t>
      </w:r>
      <w:r>
        <w:rPr>
          <w:b/>
          <w:sz w:val="28"/>
          <w:szCs w:val="28"/>
        </w:rPr>
        <w:t>3</w:t>
      </w:r>
    </w:p>
    <w:p w:rsidR="00CD18D5" w:rsidRDefault="00CD18D5" w:rsidP="00CD18D5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6380"/>
      </w:tblGrid>
      <w:tr w:rsidR="00CD18D5" w:rsidTr="005220F1">
        <w:tc>
          <w:tcPr>
            <w:tcW w:w="3190" w:type="dxa"/>
          </w:tcPr>
          <w:p w:rsidR="00CD18D5" w:rsidRDefault="00CD18D5" w:rsidP="005220F1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Центр -</w:t>
            </w:r>
          </w:p>
        </w:tc>
        <w:tc>
          <w:tcPr>
            <w:tcW w:w="6381" w:type="dxa"/>
          </w:tcPr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Липецкая область, </w:t>
            </w:r>
            <w:proofErr w:type="spellStart"/>
            <w:r>
              <w:rPr>
                <w:sz w:val="28"/>
                <w:szCs w:val="28"/>
              </w:rPr>
              <w:t>Тербунский</w:t>
            </w:r>
            <w:proofErr w:type="spellEnd"/>
            <w:r>
              <w:rPr>
                <w:sz w:val="28"/>
                <w:szCs w:val="28"/>
              </w:rPr>
              <w:t xml:space="preserve"> район, с. Тербуны, ул. Мичурина, д. 26 б   (здание МАУ «КСК»)</w:t>
            </w:r>
            <w:proofErr w:type="gramEnd"/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</w:p>
        </w:tc>
      </w:tr>
      <w:tr w:rsidR="00CD18D5" w:rsidTr="005220F1">
        <w:tc>
          <w:tcPr>
            <w:tcW w:w="3190" w:type="dxa"/>
          </w:tcPr>
          <w:p w:rsidR="00CD18D5" w:rsidRDefault="00CD18D5" w:rsidP="005220F1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 границах:</w:t>
            </w:r>
          </w:p>
        </w:tc>
        <w:tc>
          <w:tcPr>
            <w:tcW w:w="6381" w:type="dxa"/>
          </w:tcPr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села Тербуны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улиц:  </w:t>
            </w:r>
            <w:proofErr w:type="gramStart"/>
            <w:r>
              <w:rPr>
                <w:sz w:val="28"/>
                <w:szCs w:val="28"/>
              </w:rPr>
              <w:t xml:space="preserve">Березовой, Бунина, Васильевской, Гвардейской, Донской, Дорожной, Дубовая Роща, Западной, Заповедной, Звездной, Заречной, </w:t>
            </w:r>
            <w:proofErr w:type="spellStart"/>
            <w:r>
              <w:rPr>
                <w:sz w:val="28"/>
                <w:szCs w:val="28"/>
              </w:rPr>
              <w:t>Камынина</w:t>
            </w:r>
            <w:proofErr w:type="spellEnd"/>
            <w:r>
              <w:rPr>
                <w:sz w:val="28"/>
                <w:szCs w:val="28"/>
              </w:rPr>
              <w:t>, Космонавтов, Костенко, Красная Заря, Липецкой, Майской, Маяковского, Мира (нечетная сторона от дома № 5 до дома № 21 включительно;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четная сторона от дома № 30 до дома № 40 включительно),  Московской, Набережной, Нагорной, Новой, Ольховой, </w:t>
            </w:r>
            <w:proofErr w:type="spellStart"/>
            <w:r>
              <w:rPr>
                <w:sz w:val="28"/>
                <w:szCs w:val="28"/>
              </w:rPr>
              <w:t>Олымской</w:t>
            </w:r>
            <w:proofErr w:type="spellEnd"/>
            <w:r>
              <w:rPr>
                <w:sz w:val="28"/>
                <w:szCs w:val="28"/>
              </w:rPr>
              <w:t xml:space="preserve">, Парковой, Песчаной, Полевой, Промышленной, Родина, </w:t>
            </w:r>
            <w:proofErr w:type="spellStart"/>
            <w:r>
              <w:rPr>
                <w:sz w:val="28"/>
                <w:szCs w:val="28"/>
              </w:rPr>
              <w:t>Русиянова</w:t>
            </w:r>
            <w:proofErr w:type="spellEnd"/>
            <w:r>
              <w:rPr>
                <w:sz w:val="28"/>
                <w:szCs w:val="28"/>
              </w:rPr>
              <w:t xml:space="preserve">, Рябиновой, Северной, Славянской, Солнечной, Спортивной, Строителей, Тенистой, Тургенева, Южной, 20 лет МЧС, 65 лет Победы; </w:t>
            </w:r>
            <w:proofErr w:type="gramEnd"/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переулков: 1-Гвардейского, 2-Гвардейского, Сиреневого; проезда Весеннего;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села </w:t>
            </w:r>
            <w:proofErr w:type="gramStart"/>
            <w:r>
              <w:rPr>
                <w:sz w:val="28"/>
                <w:szCs w:val="28"/>
              </w:rPr>
              <w:t>Нагорное</w:t>
            </w:r>
            <w:proofErr w:type="gramEnd"/>
            <w:r>
              <w:rPr>
                <w:sz w:val="28"/>
                <w:szCs w:val="28"/>
              </w:rPr>
              <w:t xml:space="preserve">;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деревень: Васильевка, </w:t>
            </w:r>
            <w:proofErr w:type="spellStart"/>
            <w:r>
              <w:rPr>
                <w:sz w:val="28"/>
                <w:szCs w:val="28"/>
              </w:rPr>
              <w:t>Даниловские</w:t>
            </w:r>
            <w:proofErr w:type="spellEnd"/>
            <w:r>
              <w:rPr>
                <w:sz w:val="28"/>
                <w:szCs w:val="28"/>
              </w:rPr>
              <w:t xml:space="preserve"> Выселки,  </w:t>
            </w:r>
            <w:proofErr w:type="spellStart"/>
            <w:r>
              <w:rPr>
                <w:sz w:val="28"/>
                <w:szCs w:val="28"/>
              </w:rPr>
              <w:t>Илюхино</w:t>
            </w:r>
            <w:proofErr w:type="spellEnd"/>
            <w:r>
              <w:rPr>
                <w:sz w:val="28"/>
                <w:szCs w:val="28"/>
              </w:rPr>
              <w:t xml:space="preserve">,  </w:t>
            </w:r>
            <w:proofErr w:type="spellStart"/>
            <w:r>
              <w:rPr>
                <w:sz w:val="28"/>
                <w:szCs w:val="28"/>
              </w:rPr>
              <w:t>Лобановка</w:t>
            </w:r>
            <w:proofErr w:type="spellEnd"/>
            <w:r>
              <w:rPr>
                <w:sz w:val="28"/>
                <w:szCs w:val="28"/>
              </w:rPr>
              <w:t xml:space="preserve">, Малые Борки,   </w:t>
            </w:r>
            <w:proofErr w:type="spellStart"/>
            <w:r>
              <w:rPr>
                <w:sz w:val="28"/>
                <w:szCs w:val="28"/>
              </w:rPr>
              <w:t>Набоково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Плехановка</w:t>
            </w:r>
            <w:proofErr w:type="spellEnd"/>
            <w:r>
              <w:rPr>
                <w:sz w:val="28"/>
                <w:szCs w:val="28"/>
              </w:rPr>
              <w:t>, Прудки, Синий Камень.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</w:p>
        </w:tc>
      </w:tr>
      <w:tr w:rsidR="00CD18D5" w:rsidTr="005220F1">
        <w:tc>
          <w:tcPr>
            <w:tcW w:w="3190" w:type="dxa"/>
          </w:tcPr>
          <w:p w:rsidR="00CD18D5" w:rsidRDefault="00CD18D5" w:rsidP="005220F1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Число избирателей:</w:t>
            </w:r>
          </w:p>
        </w:tc>
        <w:tc>
          <w:tcPr>
            <w:tcW w:w="6381" w:type="dxa"/>
          </w:tcPr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3481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</w:p>
        </w:tc>
      </w:tr>
    </w:tbl>
    <w:p w:rsidR="00CD18D5" w:rsidRPr="00CD18D5" w:rsidRDefault="00CD18D5" w:rsidP="00CD18D5">
      <w:pPr>
        <w:jc w:val="both"/>
        <w:rPr>
          <w:i/>
          <w:sz w:val="10"/>
          <w:szCs w:val="10"/>
        </w:rPr>
      </w:pPr>
    </w:p>
    <w:p w:rsidR="00CD18D5" w:rsidRDefault="00CD18D5" w:rsidP="00CD18D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  <w:lang w:val="en-US"/>
        </w:rPr>
        <w:t>ТРЕХМАНДАТНЫЙ ИЗБИРАТЕЛЬНЫЙ ОКРУГ №</w:t>
      </w:r>
      <w:r>
        <w:rPr>
          <w:b/>
          <w:sz w:val="28"/>
          <w:szCs w:val="28"/>
        </w:rPr>
        <w:t xml:space="preserve"> 4</w:t>
      </w:r>
    </w:p>
    <w:p w:rsidR="00CD18D5" w:rsidRDefault="00CD18D5" w:rsidP="00CD18D5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6380"/>
      </w:tblGrid>
      <w:tr w:rsidR="00CD18D5" w:rsidTr="005220F1">
        <w:tc>
          <w:tcPr>
            <w:tcW w:w="3190" w:type="dxa"/>
          </w:tcPr>
          <w:p w:rsidR="00CD18D5" w:rsidRDefault="00CD18D5" w:rsidP="005220F1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Центр -</w:t>
            </w:r>
          </w:p>
        </w:tc>
        <w:tc>
          <w:tcPr>
            <w:tcW w:w="6381" w:type="dxa"/>
          </w:tcPr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Липецкая область, </w:t>
            </w:r>
            <w:proofErr w:type="spellStart"/>
            <w:r>
              <w:rPr>
                <w:sz w:val="28"/>
                <w:szCs w:val="28"/>
              </w:rPr>
              <w:t>Тербунский</w:t>
            </w:r>
            <w:proofErr w:type="spellEnd"/>
            <w:r>
              <w:rPr>
                <w:sz w:val="28"/>
                <w:szCs w:val="28"/>
              </w:rPr>
              <w:t xml:space="preserve"> район, с. Солдатское, ул. Сельская, д. 34 (здание администрации)</w:t>
            </w:r>
            <w:proofErr w:type="gramEnd"/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</w:p>
        </w:tc>
      </w:tr>
      <w:tr w:rsidR="00CD18D5" w:rsidTr="005220F1">
        <w:tc>
          <w:tcPr>
            <w:tcW w:w="3190" w:type="dxa"/>
          </w:tcPr>
          <w:p w:rsidR="00CD18D5" w:rsidRDefault="00CD18D5" w:rsidP="005220F1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 границах:</w:t>
            </w:r>
          </w:p>
        </w:tc>
        <w:tc>
          <w:tcPr>
            <w:tcW w:w="6381" w:type="dxa"/>
          </w:tcPr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села Березовка;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деревень: </w:t>
            </w:r>
            <w:proofErr w:type="spellStart"/>
            <w:r>
              <w:rPr>
                <w:sz w:val="28"/>
                <w:szCs w:val="28"/>
              </w:rPr>
              <w:t>Воейково</w:t>
            </w:r>
            <w:proofErr w:type="spellEnd"/>
            <w:r>
              <w:rPr>
                <w:sz w:val="28"/>
                <w:szCs w:val="28"/>
              </w:rPr>
              <w:t xml:space="preserve">, Ивановка, </w:t>
            </w:r>
            <w:proofErr w:type="spellStart"/>
            <w:r>
              <w:rPr>
                <w:sz w:val="28"/>
                <w:szCs w:val="28"/>
              </w:rPr>
              <w:t>Киреевка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Олымовка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Становляновка</w:t>
            </w:r>
            <w:proofErr w:type="spellEnd"/>
            <w:r>
              <w:rPr>
                <w:sz w:val="28"/>
                <w:szCs w:val="28"/>
              </w:rPr>
              <w:t xml:space="preserve">;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разъезда Ударник;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села Казинка;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деревень: Михайловка, Никольское;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села Урицкое;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деревень: </w:t>
            </w:r>
            <w:proofErr w:type="spellStart"/>
            <w:r>
              <w:rPr>
                <w:sz w:val="28"/>
                <w:szCs w:val="28"/>
              </w:rPr>
              <w:t>Барышниково</w:t>
            </w:r>
            <w:proofErr w:type="spellEnd"/>
            <w:r>
              <w:rPr>
                <w:sz w:val="28"/>
                <w:szCs w:val="28"/>
              </w:rPr>
              <w:t>, Даниловка, Дубровка;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села </w:t>
            </w:r>
            <w:proofErr w:type="gramStart"/>
            <w:r>
              <w:rPr>
                <w:sz w:val="28"/>
                <w:szCs w:val="28"/>
              </w:rPr>
              <w:t>Солдатское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деревень: </w:t>
            </w:r>
            <w:proofErr w:type="spellStart"/>
            <w:r>
              <w:rPr>
                <w:sz w:val="28"/>
                <w:szCs w:val="28"/>
              </w:rPr>
              <w:t>Русовка</w:t>
            </w:r>
            <w:proofErr w:type="spellEnd"/>
            <w:r>
              <w:rPr>
                <w:sz w:val="28"/>
                <w:szCs w:val="28"/>
              </w:rPr>
              <w:t>, Языково.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</w:p>
        </w:tc>
      </w:tr>
      <w:tr w:rsidR="00CD18D5" w:rsidTr="005220F1">
        <w:tc>
          <w:tcPr>
            <w:tcW w:w="3190" w:type="dxa"/>
          </w:tcPr>
          <w:p w:rsidR="00CD18D5" w:rsidRDefault="00CD18D5" w:rsidP="005220F1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Число избирателей:</w:t>
            </w:r>
          </w:p>
        </w:tc>
        <w:tc>
          <w:tcPr>
            <w:tcW w:w="6381" w:type="dxa"/>
          </w:tcPr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3107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</w:p>
        </w:tc>
      </w:tr>
    </w:tbl>
    <w:p w:rsidR="00CD18D5" w:rsidRPr="00CD18D5" w:rsidRDefault="00CD18D5" w:rsidP="00CD18D5">
      <w:pPr>
        <w:tabs>
          <w:tab w:val="left" w:pos="2670"/>
        </w:tabs>
        <w:rPr>
          <w:sz w:val="10"/>
          <w:szCs w:val="10"/>
        </w:rPr>
      </w:pPr>
    </w:p>
    <w:p w:rsidR="00CD18D5" w:rsidRDefault="00CD18D5" w:rsidP="00CD18D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  <w:lang w:val="en-US"/>
        </w:rPr>
        <w:t>ТРЕХМАНДАТНЫЙ ИЗБИРАТЕЛЬНЫЙ ОКРУГ №</w:t>
      </w:r>
      <w:r>
        <w:rPr>
          <w:b/>
          <w:sz w:val="28"/>
          <w:szCs w:val="28"/>
        </w:rPr>
        <w:t xml:space="preserve"> 5</w:t>
      </w:r>
    </w:p>
    <w:p w:rsidR="00CD18D5" w:rsidRDefault="00CD18D5" w:rsidP="00CD18D5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6380"/>
      </w:tblGrid>
      <w:tr w:rsidR="00CD18D5" w:rsidTr="005220F1">
        <w:tc>
          <w:tcPr>
            <w:tcW w:w="3190" w:type="dxa"/>
          </w:tcPr>
          <w:p w:rsidR="00CD18D5" w:rsidRDefault="00CD18D5" w:rsidP="005220F1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Центр -</w:t>
            </w:r>
          </w:p>
        </w:tc>
        <w:tc>
          <w:tcPr>
            <w:tcW w:w="6381" w:type="dxa"/>
          </w:tcPr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Липецкая область, </w:t>
            </w:r>
            <w:proofErr w:type="spellStart"/>
            <w:r>
              <w:rPr>
                <w:sz w:val="28"/>
                <w:szCs w:val="28"/>
              </w:rPr>
              <w:t>Тербунский</w:t>
            </w:r>
            <w:proofErr w:type="spellEnd"/>
            <w:r>
              <w:rPr>
                <w:sz w:val="28"/>
                <w:szCs w:val="28"/>
              </w:rPr>
              <w:t xml:space="preserve"> район, с. Вторые Тербуны, ул. Советская д. 46 (здание администрации)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</w:p>
        </w:tc>
      </w:tr>
      <w:tr w:rsidR="00CD18D5" w:rsidTr="005220F1">
        <w:tc>
          <w:tcPr>
            <w:tcW w:w="3190" w:type="dxa"/>
          </w:tcPr>
          <w:p w:rsidR="00CD18D5" w:rsidRDefault="00CD18D5" w:rsidP="005220F1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 границах:</w:t>
            </w:r>
          </w:p>
        </w:tc>
        <w:tc>
          <w:tcPr>
            <w:tcW w:w="6381" w:type="dxa"/>
          </w:tcPr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сёл: Большая Поляна, Красная Поляна, Малиновая Поляна;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Вислая Поляна, Дуброво;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Новосильское;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Каменка,  Озерки;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Вторые Тербуны, Яковлево;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деревень: Юрасовка; 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Вершина;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Островок.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</w:p>
        </w:tc>
      </w:tr>
      <w:tr w:rsidR="00CD18D5" w:rsidTr="005220F1">
        <w:tc>
          <w:tcPr>
            <w:tcW w:w="3190" w:type="dxa"/>
          </w:tcPr>
          <w:p w:rsidR="00CD18D5" w:rsidRDefault="00CD18D5" w:rsidP="005220F1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Число избирателей:</w:t>
            </w:r>
          </w:p>
        </w:tc>
        <w:tc>
          <w:tcPr>
            <w:tcW w:w="6381" w:type="dxa"/>
          </w:tcPr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2907</w:t>
            </w:r>
          </w:p>
          <w:p w:rsidR="00CD18D5" w:rsidRDefault="00CD18D5" w:rsidP="005220F1">
            <w:pPr>
              <w:jc w:val="both"/>
              <w:rPr>
                <w:sz w:val="28"/>
                <w:szCs w:val="28"/>
              </w:rPr>
            </w:pPr>
          </w:p>
        </w:tc>
      </w:tr>
    </w:tbl>
    <w:p w:rsidR="00F418AC" w:rsidRDefault="00F418AC"/>
    <w:sectPr w:rsidR="00F418AC" w:rsidSect="00CD18D5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8D5"/>
    <w:rsid w:val="00022201"/>
    <w:rsid w:val="00237B9B"/>
    <w:rsid w:val="00242053"/>
    <w:rsid w:val="00330CBE"/>
    <w:rsid w:val="00330EED"/>
    <w:rsid w:val="00531CED"/>
    <w:rsid w:val="0067309A"/>
    <w:rsid w:val="00AC0833"/>
    <w:rsid w:val="00BB18F6"/>
    <w:rsid w:val="00C236D0"/>
    <w:rsid w:val="00CD18D5"/>
    <w:rsid w:val="00DC1C79"/>
    <w:rsid w:val="00F4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D18D5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18D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No Spacing"/>
    <w:uiPriority w:val="1"/>
    <w:qFormat/>
    <w:rsid w:val="00CD1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1529</Words>
  <Characters>8717</Characters>
  <Application>Microsoft Office Word</Application>
  <DocSecurity>0</DocSecurity>
  <Lines>72</Lines>
  <Paragraphs>20</Paragraphs>
  <ScaleCrop>false</ScaleCrop>
  <Company/>
  <LinksUpToDate>false</LinksUpToDate>
  <CharactersWithSpaces>10226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2025-06-17T06:13:00Z</dcterms:created>
  <dcterms:modified xsi:type="dcterms:W3CDTF">2025-06-17T06:15:00Z</dcterms:modified>
</cp:coreProperties>
</file>